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48" w:rsidRDefault="00437B3A" w:rsidP="000D23B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06600" cy="1390650"/>
            <wp:effectExtent l="0" t="0" r="0" b="0"/>
            <wp:docPr id="1" name="Рисунок 1" descr="C:\Users\user\Desktop\vist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ista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339" cy="139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B3A" w:rsidRDefault="00437B3A" w:rsidP="00437B3A">
      <w:pPr>
        <w:jc w:val="center"/>
      </w:pPr>
    </w:p>
    <w:p w:rsidR="000D23BD" w:rsidRDefault="000D23BD" w:rsidP="00437B3A">
      <w:pPr>
        <w:jc w:val="center"/>
      </w:pPr>
    </w:p>
    <w:p w:rsidR="00437B3A" w:rsidRPr="000D23BD" w:rsidRDefault="00437B3A" w:rsidP="00437B3A">
      <w:pPr>
        <w:jc w:val="center"/>
        <w:rPr>
          <w:rFonts w:ascii="Tahoma" w:hAnsi="Tahoma" w:cs="Tahoma"/>
          <w:b/>
          <w:color w:val="E088C7"/>
          <w:sz w:val="24"/>
          <w:szCs w:val="24"/>
        </w:rPr>
      </w:pPr>
      <w:r w:rsidRPr="000D23BD">
        <w:rPr>
          <w:rFonts w:ascii="Tahoma" w:hAnsi="Tahoma" w:cs="Tahoma"/>
          <w:b/>
          <w:sz w:val="24"/>
          <w:szCs w:val="24"/>
        </w:rPr>
        <w:t>Карточка предприятия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4"/>
        <w:gridCol w:w="5513"/>
      </w:tblGrid>
      <w:tr w:rsidR="00437B3A" w:rsidRPr="000D23BD" w:rsidTr="000A4829">
        <w:trPr>
          <w:trHeight w:val="60"/>
        </w:trPr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79" w:type="dxa"/>
              <w:right w:w="57" w:type="dxa"/>
            </w:tcMar>
          </w:tcPr>
          <w:p w:rsidR="00437B3A" w:rsidRPr="000D23BD" w:rsidRDefault="00437B3A" w:rsidP="000A4829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suppressAutoHyphens/>
              <w:autoSpaceDE w:val="0"/>
              <w:autoSpaceDN w:val="0"/>
              <w:adjustRightInd w:val="0"/>
              <w:spacing w:before="96" w:after="0" w:line="210" w:lineRule="atLeast"/>
              <w:textAlignment w:val="center"/>
              <w:rPr>
                <w:rFonts w:ascii="Tahoma" w:hAnsi="Tahoma" w:cs="Tahoma"/>
                <w:lang w:eastAsia="ru-RU"/>
              </w:rPr>
            </w:pPr>
            <w:r w:rsidRPr="000D23BD">
              <w:rPr>
                <w:rFonts w:ascii="Tahoma" w:hAnsi="Tahoma" w:cs="Tahoma"/>
                <w:lang w:eastAsia="ru-RU"/>
              </w:rPr>
              <w:t>Полное наименование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79" w:type="dxa"/>
              <w:right w:w="57" w:type="dxa"/>
            </w:tcMar>
          </w:tcPr>
          <w:p w:rsidR="00437B3A" w:rsidRPr="000D23BD" w:rsidRDefault="00437B3A" w:rsidP="000A4829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suppressAutoHyphens/>
              <w:autoSpaceDE w:val="0"/>
              <w:autoSpaceDN w:val="0"/>
              <w:adjustRightInd w:val="0"/>
              <w:spacing w:before="96" w:after="0" w:line="210" w:lineRule="atLeast"/>
              <w:textAlignment w:val="center"/>
              <w:rPr>
                <w:rFonts w:ascii="Tahoma" w:hAnsi="Tahoma" w:cs="Tahoma"/>
                <w:lang w:eastAsia="ru-RU"/>
              </w:rPr>
            </w:pPr>
            <w:r w:rsidRPr="000D23BD">
              <w:rPr>
                <w:rFonts w:ascii="Tahoma" w:hAnsi="Tahoma" w:cs="Tahoma"/>
                <w:bCs/>
                <w:shd w:val="clear" w:color="auto" w:fill="FFFFFF"/>
              </w:rPr>
              <w:t>Общество с ограниченной ответственностью «Финансовая группа «Виста»</w:t>
            </w:r>
          </w:p>
        </w:tc>
      </w:tr>
      <w:tr w:rsidR="00437B3A" w:rsidRPr="000D23BD" w:rsidTr="000A4829">
        <w:trPr>
          <w:trHeight w:val="60"/>
        </w:trPr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79" w:type="dxa"/>
              <w:right w:w="57" w:type="dxa"/>
            </w:tcMar>
          </w:tcPr>
          <w:p w:rsidR="00437B3A" w:rsidRPr="000D23BD" w:rsidRDefault="00437B3A" w:rsidP="000A4829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suppressAutoHyphens/>
              <w:autoSpaceDE w:val="0"/>
              <w:autoSpaceDN w:val="0"/>
              <w:adjustRightInd w:val="0"/>
              <w:spacing w:before="96" w:after="0" w:line="210" w:lineRule="atLeast"/>
              <w:textAlignment w:val="center"/>
              <w:rPr>
                <w:rFonts w:ascii="Tahoma" w:hAnsi="Tahoma" w:cs="Tahoma"/>
                <w:lang w:eastAsia="ru-RU"/>
              </w:rPr>
            </w:pPr>
            <w:r w:rsidRPr="000D23BD">
              <w:rPr>
                <w:rFonts w:ascii="Tahoma" w:hAnsi="Tahoma" w:cs="Tahoma"/>
                <w:lang w:eastAsia="ru-RU"/>
              </w:rPr>
              <w:t>Сокращенное наименование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79" w:type="dxa"/>
              <w:right w:w="57" w:type="dxa"/>
            </w:tcMar>
          </w:tcPr>
          <w:p w:rsidR="00437B3A" w:rsidRPr="000D23BD" w:rsidRDefault="00437B3A" w:rsidP="000A4829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suppressAutoHyphens/>
              <w:autoSpaceDE w:val="0"/>
              <w:autoSpaceDN w:val="0"/>
              <w:adjustRightInd w:val="0"/>
              <w:spacing w:before="96" w:after="0" w:line="210" w:lineRule="atLeast"/>
              <w:textAlignment w:val="center"/>
              <w:rPr>
                <w:rFonts w:ascii="Tahoma" w:hAnsi="Tahoma" w:cs="Tahoma"/>
                <w:lang w:eastAsia="ru-RU"/>
              </w:rPr>
            </w:pPr>
            <w:r w:rsidRPr="000D23BD">
              <w:rPr>
                <w:rFonts w:ascii="Tahoma" w:hAnsi="Tahoma" w:cs="Tahoma"/>
                <w:lang w:eastAsia="ru-RU"/>
              </w:rPr>
              <w:t>ООО «ФГ «Виста»</w:t>
            </w:r>
          </w:p>
        </w:tc>
      </w:tr>
      <w:tr w:rsidR="00437B3A" w:rsidRPr="000D23BD" w:rsidTr="000A4829">
        <w:trPr>
          <w:trHeight w:val="60"/>
        </w:trPr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79" w:type="dxa"/>
              <w:right w:w="57" w:type="dxa"/>
            </w:tcMar>
          </w:tcPr>
          <w:p w:rsidR="00437B3A" w:rsidRPr="000D23BD" w:rsidRDefault="00437B3A" w:rsidP="000A4829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suppressAutoHyphens/>
              <w:autoSpaceDE w:val="0"/>
              <w:autoSpaceDN w:val="0"/>
              <w:adjustRightInd w:val="0"/>
              <w:spacing w:before="96" w:after="0" w:line="210" w:lineRule="atLeast"/>
              <w:textAlignment w:val="center"/>
              <w:rPr>
                <w:rFonts w:ascii="Tahoma" w:hAnsi="Tahoma" w:cs="Tahoma"/>
                <w:lang w:eastAsia="ru-RU"/>
              </w:rPr>
            </w:pPr>
            <w:r w:rsidRPr="000D23BD">
              <w:rPr>
                <w:rFonts w:ascii="Tahoma" w:hAnsi="Tahoma" w:cs="Tahoma"/>
                <w:lang w:eastAsia="ru-RU"/>
              </w:rPr>
              <w:t>ИНН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79" w:type="dxa"/>
              <w:right w:w="57" w:type="dxa"/>
            </w:tcMar>
          </w:tcPr>
          <w:p w:rsidR="00437B3A" w:rsidRPr="000D23BD" w:rsidRDefault="00437B3A" w:rsidP="000A4829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suppressAutoHyphens/>
              <w:autoSpaceDE w:val="0"/>
              <w:autoSpaceDN w:val="0"/>
              <w:adjustRightInd w:val="0"/>
              <w:spacing w:before="96" w:after="0" w:line="210" w:lineRule="atLeast"/>
              <w:textAlignment w:val="center"/>
              <w:rPr>
                <w:rFonts w:ascii="Tahoma" w:hAnsi="Tahoma" w:cs="Tahoma"/>
                <w:lang w:eastAsia="ru-RU"/>
              </w:rPr>
            </w:pPr>
            <w:r w:rsidRPr="000D23BD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7728464699</w:t>
            </w:r>
          </w:p>
        </w:tc>
      </w:tr>
      <w:tr w:rsidR="00437B3A" w:rsidRPr="000D23BD" w:rsidTr="000A4829">
        <w:trPr>
          <w:trHeight w:val="60"/>
        </w:trPr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79" w:type="dxa"/>
              <w:right w:w="57" w:type="dxa"/>
            </w:tcMar>
          </w:tcPr>
          <w:p w:rsidR="00437B3A" w:rsidRPr="000D23BD" w:rsidRDefault="00437B3A" w:rsidP="000A4829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suppressAutoHyphens/>
              <w:autoSpaceDE w:val="0"/>
              <w:autoSpaceDN w:val="0"/>
              <w:adjustRightInd w:val="0"/>
              <w:spacing w:before="96" w:after="0" w:line="210" w:lineRule="atLeast"/>
              <w:textAlignment w:val="center"/>
              <w:rPr>
                <w:rFonts w:ascii="Tahoma" w:hAnsi="Tahoma" w:cs="Tahoma"/>
                <w:lang w:eastAsia="ru-RU"/>
              </w:rPr>
            </w:pPr>
            <w:r w:rsidRPr="000D23BD">
              <w:rPr>
                <w:rFonts w:ascii="Tahoma" w:hAnsi="Tahoma" w:cs="Tahoma"/>
                <w:lang w:eastAsia="ru-RU"/>
              </w:rPr>
              <w:t>КПП</w:t>
            </w:r>
            <w:r w:rsidR="004173F4">
              <w:rPr>
                <w:rFonts w:ascii="Tahoma" w:hAnsi="Tahoma" w:cs="Tahoma"/>
                <w:lang w:eastAsia="ru-RU"/>
              </w:rPr>
              <w:t xml:space="preserve"> </w:t>
            </w:r>
            <w:r w:rsidR="004173F4" w:rsidRPr="004173F4">
              <w:rPr>
                <w:rFonts w:ascii="Tahoma" w:hAnsi="Tahoma" w:cs="Tahoma"/>
                <w:i/>
                <w:sz w:val="16"/>
                <w:szCs w:val="16"/>
                <w:lang w:eastAsia="ru-RU"/>
              </w:rPr>
              <w:t>с 14.01.2020г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79" w:type="dxa"/>
              <w:right w:w="57" w:type="dxa"/>
            </w:tcMar>
          </w:tcPr>
          <w:p w:rsidR="00437B3A" w:rsidRPr="004173F4" w:rsidRDefault="00437B3A" w:rsidP="004173F4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suppressAutoHyphens/>
              <w:autoSpaceDE w:val="0"/>
              <w:autoSpaceDN w:val="0"/>
              <w:adjustRightInd w:val="0"/>
              <w:spacing w:before="96" w:after="0" w:line="210" w:lineRule="atLeast"/>
              <w:textAlignment w:val="center"/>
              <w:rPr>
                <w:rFonts w:ascii="Tahoma" w:hAnsi="Tahoma" w:cs="Tahoma"/>
                <w:b/>
                <w:lang w:eastAsia="ru-RU"/>
              </w:rPr>
            </w:pPr>
            <w:r w:rsidRPr="004173F4">
              <w:rPr>
                <w:rFonts w:ascii="Tahoma" w:hAnsi="Tahoma" w:cs="Tahoma"/>
                <w:b/>
                <w:sz w:val="21"/>
                <w:szCs w:val="21"/>
                <w:shd w:val="clear" w:color="auto" w:fill="FFFFFF"/>
              </w:rPr>
              <w:t>772</w:t>
            </w:r>
            <w:r w:rsidR="004173F4" w:rsidRPr="004173F4">
              <w:rPr>
                <w:rFonts w:ascii="Tahoma" w:hAnsi="Tahoma" w:cs="Tahoma"/>
                <w:b/>
                <w:sz w:val="21"/>
                <w:szCs w:val="21"/>
                <w:shd w:val="clear" w:color="auto" w:fill="FFFFFF"/>
              </w:rPr>
              <w:t>1</w:t>
            </w:r>
            <w:r w:rsidRPr="004173F4">
              <w:rPr>
                <w:rFonts w:ascii="Tahoma" w:hAnsi="Tahoma" w:cs="Tahoma"/>
                <w:b/>
                <w:sz w:val="21"/>
                <w:szCs w:val="21"/>
                <w:shd w:val="clear" w:color="auto" w:fill="FFFFFF"/>
              </w:rPr>
              <w:t>01001</w:t>
            </w:r>
          </w:p>
        </w:tc>
      </w:tr>
      <w:tr w:rsidR="00437B3A" w:rsidRPr="000D23BD" w:rsidTr="000A4829">
        <w:trPr>
          <w:trHeight w:val="60"/>
        </w:trPr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79" w:type="dxa"/>
              <w:right w:w="57" w:type="dxa"/>
            </w:tcMar>
          </w:tcPr>
          <w:p w:rsidR="00437B3A" w:rsidRPr="000D23BD" w:rsidRDefault="00437B3A" w:rsidP="000A4829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suppressAutoHyphens/>
              <w:autoSpaceDE w:val="0"/>
              <w:autoSpaceDN w:val="0"/>
              <w:adjustRightInd w:val="0"/>
              <w:spacing w:before="96" w:after="0" w:line="210" w:lineRule="atLeast"/>
              <w:textAlignment w:val="center"/>
              <w:rPr>
                <w:rFonts w:ascii="Tahoma" w:hAnsi="Tahoma" w:cs="Tahoma"/>
                <w:lang w:eastAsia="ru-RU"/>
              </w:rPr>
            </w:pPr>
            <w:r w:rsidRPr="000D23BD">
              <w:rPr>
                <w:rFonts w:ascii="Tahoma" w:hAnsi="Tahoma" w:cs="Tahoma"/>
                <w:lang w:eastAsia="ru-RU"/>
              </w:rPr>
              <w:t>ОГРН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79" w:type="dxa"/>
              <w:right w:w="57" w:type="dxa"/>
            </w:tcMar>
          </w:tcPr>
          <w:p w:rsidR="00437B3A" w:rsidRPr="000D23BD" w:rsidRDefault="00437B3A" w:rsidP="000A4829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suppressAutoHyphens/>
              <w:autoSpaceDE w:val="0"/>
              <w:autoSpaceDN w:val="0"/>
              <w:adjustRightInd w:val="0"/>
              <w:spacing w:before="96" w:after="0" w:line="210" w:lineRule="atLeast"/>
              <w:textAlignment w:val="center"/>
              <w:rPr>
                <w:rFonts w:ascii="Tahoma" w:hAnsi="Tahoma" w:cs="Tahoma"/>
                <w:lang w:eastAsia="ru-RU"/>
              </w:rPr>
            </w:pPr>
            <w:r w:rsidRPr="000D23BD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1197746198495 от 19 марта 2019 г.</w:t>
            </w:r>
          </w:p>
        </w:tc>
      </w:tr>
      <w:tr w:rsidR="00437B3A" w:rsidRPr="000D23BD" w:rsidTr="000A4829">
        <w:trPr>
          <w:trHeight w:val="60"/>
        </w:trPr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79" w:type="dxa"/>
              <w:right w:w="57" w:type="dxa"/>
            </w:tcMar>
          </w:tcPr>
          <w:p w:rsidR="00437B3A" w:rsidRPr="000D23BD" w:rsidRDefault="00437B3A" w:rsidP="000A4829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suppressAutoHyphens/>
              <w:autoSpaceDE w:val="0"/>
              <w:autoSpaceDN w:val="0"/>
              <w:adjustRightInd w:val="0"/>
              <w:spacing w:before="96" w:after="0" w:line="210" w:lineRule="atLeast"/>
              <w:textAlignment w:val="center"/>
              <w:rPr>
                <w:rFonts w:ascii="Tahoma" w:hAnsi="Tahoma" w:cs="Tahoma"/>
                <w:lang w:eastAsia="ru-RU"/>
              </w:rPr>
            </w:pPr>
            <w:r w:rsidRPr="000D23BD">
              <w:rPr>
                <w:rFonts w:ascii="Tahoma" w:hAnsi="Tahoma" w:cs="Tahoma"/>
                <w:lang w:eastAsia="ru-RU"/>
              </w:rPr>
              <w:t xml:space="preserve">Юридический адрес </w:t>
            </w:r>
            <w:r w:rsidR="004173F4" w:rsidRPr="004173F4">
              <w:rPr>
                <w:rFonts w:ascii="Tahoma" w:hAnsi="Tahoma" w:cs="Tahoma"/>
                <w:i/>
                <w:sz w:val="16"/>
                <w:szCs w:val="16"/>
                <w:lang w:eastAsia="ru-RU"/>
              </w:rPr>
              <w:t>с 14.01.2020г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79" w:type="dxa"/>
              <w:right w:w="57" w:type="dxa"/>
            </w:tcMar>
          </w:tcPr>
          <w:p w:rsidR="00437B3A" w:rsidRPr="000D23BD" w:rsidRDefault="004173F4" w:rsidP="000A4829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suppressAutoHyphens/>
              <w:autoSpaceDE w:val="0"/>
              <w:autoSpaceDN w:val="0"/>
              <w:adjustRightInd w:val="0"/>
              <w:spacing w:before="96" w:after="0" w:line="210" w:lineRule="atLeast"/>
              <w:textAlignment w:val="center"/>
              <w:rPr>
                <w:rFonts w:ascii="Tahoma" w:hAnsi="Tahoma" w:cs="Tahoma"/>
                <w:lang w:eastAsia="ru-RU"/>
              </w:rPr>
            </w:pPr>
            <w:r w:rsidRPr="00B63A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109428, г. Москва, Рязанский пр-т, д.8А, стр.1, </w:t>
            </w:r>
            <w:proofErr w:type="gramStart"/>
            <w:r w:rsidRPr="00A469AD">
              <w:rPr>
                <w:rFonts w:ascii="Times New Roman" w:hAnsi="Times New Roman" w:cs="Times New Roman"/>
                <w:b/>
                <w:sz w:val="26"/>
                <w:szCs w:val="26"/>
              </w:rPr>
              <w:t>Э</w:t>
            </w:r>
            <w:proofErr w:type="gramEnd"/>
            <w:r w:rsidRPr="00A469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 ПОМ IV К 48 ОФ 227</w:t>
            </w:r>
          </w:p>
        </w:tc>
      </w:tr>
      <w:tr w:rsidR="00437B3A" w:rsidRPr="000D23BD" w:rsidTr="000A4829">
        <w:trPr>
          <w:trHeight w:val="60"/>
        </w:trPr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79" w:type="dxa"/>
              <w:right w:w="57" w:type="dxa"/>
            </w:tcMar>
          </w:tcPr>
          <w:p w:rsidR="00437B3A" w:rsidRPr="000D23BD" w:rsidRDefault="00437B3A" w:rsidP="000A4829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suppressAutoHyphens/>
              <w:autoSpaceDE w:val="0"/>
              <w:autoSpaceDN w:val="0"/>
              <w:adjustRightInd w:val="0"/>
              <w:spacing w:before="96" w:after="0" w:line="210" w:lineRule="atLeast"/>
              <w:textAlignment w:val="center"/>
              <w:rPr>
                <w:rFonts w:ascii="Tahoma" w:hAnsi="Tahoma" w:cs="Tahoma"/>
                <w:lang w:eastAsia="ru-RU"/>
              </w:rPr>
            </w:pPr>
            <w:r w:rsidRPr="000D23BD">
              <w:rPr>
                <w:rFonts w:ascii="Tahoma" w:hAnsi="Tahoma" w:cs="Tahoma"/>
                <w:lang w:eastAsia="ru-RU"/>
              </w:rPr>
              <w:t>Адрес электронной почты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79" w:type="dxa"/>
              <w:right w:w="57" w:type="dxa"/>
            </w:tcMar>
          </w:tcPr>
          <w:p w:rsidR="00437B3A" w:rsidRPr="000D23BD" w:rsidRDefault="00437B3A" w:rsidP="00437B3A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suppressAutoHyphens/>
              <w:autoSpaceDE w:val="0"/>
              <w:autoSpaceDN w:val="0"/>
              <w:adjustRightInd w:val="0"/>
              <w:spacing w:before="96" w:after="0" w:line="210" w:lineRule="atLeast"/>
              <w:textAlignment w:val="center"/>
              <w:rPr>
                <w:rFonts w:ascii="Tahoma" w:hAnsi="Tahoma" w:cs="Tahoma"/>
                <w:lang w:val="en-US" w:eastAsia="ru-RU"/>
              </w:rPr>
            </w:pPr>
            <w:r w:rsidRPr="000D23BD">
              <w:rPr>
                <w:rFonts w:ascii="Tahoma" w:hAnsi="Tahoma" w:cs="Tahoma"/>
                <w:lang w:val="en-US" w:eastAsia="ru-RU"/>
              </w:rPr>
              <w:t>info</w:t>
            </w:r>
            <w:r w:rsidRPr="000D23BD">
              <w:rPr>
                <w:rFonts w:ascii="Tahoma" w:hAnsi="Tahoma" w:cs="Tahoma"/>
                <w:lang w:eastAsia="ru-RU"/>
              </w:rPr>
              <w:t>@</w:t>
            </w:r>
            <w:r w:rsidRPr="000D23BD">
              <w:rPr>
                <w:rFonts w:ascii="Tahoma" w:hAnsi="Tahoma" w:cs="Tahoma"/>
                <w:lang w:val="en-US" w:eastAsia="ru-RU"/>
              </w:rPr>
              <w:t>fgvista.ru</w:t>
            </w:r>
          </w:p>
        </w:tc>
      </w:tr>
      <w:tr w:rsidR="00437B3A" w:rsidRPr="000D23BD" w:rsidTr="000A4829">
        <w:trPr>
          <w:trHeight w:val="60"/>
        </w:trPr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79" w:type="dxa"/>
              <w:right w:w="57" w:type="dxa"/>
            </w:tcMar>
          </w:tcPr>
          <w:p w:rsidR="00437B3A" w:rsidRPr="000D23BD" w:rsidRDefault="00437B3A" w:rsidP="000A4829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suppressAutoHyphens/>
              <w:autoSpaceDE w:val="0"/>
              <w:autoSpaceDN w:val="0"/>
              <w:adjustRightInd w:val="0"/>
              <w:spacing w:before="96" w:after="0" w:line="210" w:lineRule="atLeast"/>
              <w:textAlignment w:val="center"/>
              <w:rPr>
                <w:rFonts w:ascii="Tahoma" w:hAnsi="Tahoma" w:cs="Tahoma"/>
                <w:lang w:eastAsia="ru-RU"/>
              </w:rPr>
            </w:pPr>
            <w:r w:rsidRPr="000D23BD">
              <w:rPr>
                <w:rFonts w:ascii="Tahoma" w:hAnsi="Tahoma" w:cs="Tahoma"/>
                <w:lang w:eastAsia="ru-RU"/>
              </w:rPr>
              <w:t xml:space="preserve">Генеральный директор 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79" w:type="dxa"/>
              <w:right w:w="57" w:type="dxa"/>
            </w:tcMar>
          </w:tcPr>
          <w:p w:rsidR="00437B3A" w:rsidRPr="000D23BD" w:rsidRDefault="00437B3A" w:rsidP="000A4829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suppressAutoHyphens/>
              <w:autoSpaceDE w:val="0"/>
              <w:autoSpaceDN w:val="0"/>
              <w:adjustRightInd w:val="0"/>
              <w:spacing w:before="96" w:after="0" w:line="210" w:lineRule="atLeast"/>
              <w:textAlignment w:val="center"/>
              <w:rPr>
                <w:rFonts w:ascii="Tahoma" w:hAnsi="Tahoma" w:cs="Tahoma"/>
                <w:lang w:eastAsia="ru-RU"/>
              </w:rPr>
            </w:pPr>
            <w:r w:rsidRPr="000D23BD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Семенов Владимир Владими</w:t>
            </w:r>
            <w:bookmarkStart w:id="0" w:name="_GoBack"/>
            <w:bookmarkEnd w:id="0"/>
            <w:r w:rsidRPr="000D23BD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рович</w:t>
            </w:r>
          </w:p>
        </w:tc>
      </w:tr>
      <w:tr w:rsidR="00437B3A" w:rsidRPr="000D23BD" w:rsidTr="000A4829">
        <w:trPr>
          <w:trHeight w:val="60"/>
        </w:trPr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79" w:type="dxa"/>
              <w:right w:w="57" w:type="dxa"/>
            </w:tcMar>
          </w:tcPr>
          <w:p w:rsidR="00437B3A" w:rsidRPr="000D23BD" w:rsidRDefault="00437B3A" w:rsidP="000A4829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suppressAutoHyphens/>
              <w:autoSpaceDE w:val="0"/>
              <w:autoSpaceDN w:val="0"/>
              <w:adjustRightInd w:val="0"/>
              <w:spacing w:before="96" w:after="0" w:line="210" w:lineRule="atLeast"/>
              <w:textAlignment w:val="center"/>
              <w:rPr>
                <w:rFonts w:ascii="Tahoma" w:hAnsi="Tahoma" w:cs="Tahoma"/>
                <w:lang w:eastAsia="ru-RU"/>
              </w:rPr>
            </w:pPr>
            <w:r w:rsidRPr="000D23BD">
              <w:rPr>
                <w:rFonts w:ascii="Tahoma" w:hAnsi="Tahoma" w:cs="Tahoma"/>
                <w:lang w:eastAsia="ru-RU"/>
              </w:rPr>
              <w:t>Код ОКВЭД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79" w:type="dxa"/>
              <w:right w:w="57" w:type="dxa"/>
            </w:tcMar>
          </w:tcPr>
          <w:p w:rsidR="00437B3A" w:rsidRPr="000D23BD" w:rsidRDefault="00437B3A" w:rsidP="000A4829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suppressAutoHyphens/>
              <w:autoSpaceDE w:val="0"/>
              <w:autoSpaceDN w:val="0"/>
              <w:adjustRightInd w:val="0"/>
              <w:spacing w:before="96" w:after="0" w:line="210" w:lineRule="atLeast"/>
              <w:textAlignment w:val="center"/>
              <w:rPr>
                <w:rFonts w:ascii="Tahoma" w:hAnsi="Tahoma" w:cs="Tahoma"/>
                <w:lang w:eastAsia="ru-RU"/>
              </w:rPr>
            </w:pPr>
            <w:r w:rsidRPr="000D23BD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62.09</w:t>
            </w:r>
          </w:p>
        </w:tc>
      </w:tr>
      <w:tr w:rsidR="000D23BD" w:rsidRPr="000D23BD" w:rsidTr="000A4829">
        <w:trPr>
          <w:trHeight w:val="60"/>
        </w:trPr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79" w:type="dxa"/>
              <w:right w:w="57" w:type="dxa"/>
            </w:tcMar>
          </w:tcPr>
          <w:p w:rsidR="000D23BD" w:rsidRPr="000D23BD" w:rsidRDefault="000D23BD" w:rsidP="000A4829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suppressAutoHyphens/>
              <w:autoSpaceDE w:val="0"/>
              <w:autoSpaceDN w:val="0"/>
              <w:adjustRightInd w:val="0"/>
              <w:spacing w:before="96" w:after="0" w:line="210" w:lineRule="atLeast"/>
              <w:textAlignment w:val="center"/>
              <w:rPr>
                <w:rFonts w:ascii="Tahoma" w:hAnsi="Tahoma" w:cs="Tahoma"/>
                <w:lang w:eastAsia="ru-RU"/>
              </w:rPr>
            </w:pPr>
            <w:r w:rsidRPr="000D23BD">
              <w:rPr>
                <w:rFonts w:ascii="Tahoma" w:hAnsi="Tahoma" w:cs="Tahoma"/>
                <w:lang w:eastAsia="ru-RU"/>
              </w:rPr>
              <w:t>Код ОКПО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79" w:type="dxa"/>
              <w:right w:w="57" w:type="dxa"/>
            </w:tcMar>
          </w:tcPr>
          <w:p w:rsidR="000D23BD" w:rsidRPr="000D23BD" w:rsidRDefault="000D23BD" w:rsidP="000A4829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suppressAutoHyphens/>
              <w:autoSpaceDE w:val="0"/>
              <w:autoSpaceDN w:val="0"/>
              <w:adjustRightInd w:val="0"/>
              <w:spacing w:before="96" w:after="0" w:line="210" w:lineRule="atLeast"/>
              <w:textAlignment w:val="center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0D23B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36697790</w:t>
            </w:r>
          </w:p>
        </w:tc>
      </w:tr>
      <w:tr w:rsidR="00437B3A" w:rsidRPr="000D23BD" w:rsidTr="000A4829">
        <w:trPr>
          <w:trHeight w:val="60"/>
        </w:trPr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79" w:type="dxa"/>
              <w:right w:w="57" w:type="dxa"/>
            </w:tcMar>
          </w:tcPr>
          <w:p w:rsidR="00437B3A" w:rsidRPr="000D23BD" w:rsidRDefault="00437B3A" w:rsidP="000A4829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suppressAutoHyphens/>
              <w:autoSpaceDE w:val="0"/>
              <w:autoSpaceDN w:val="0"/>
              <w:adjustRightInd w:val="0"/>
              <w:spacing w:before="96" w:after="0" w:line="210" w:lineRule="atLeast"/>
              <w:textAlignment w:val="center"/>
              <w:rPr>
                <w:rFonts w:ascii="Tahoma" w:hAnsi="Tahoma" w:cs="Tahoma"/>
                <w:lang w:eastAsia="ru-RU"/>
              </w:rPr>
            </w:pPr>
            <w:r w:rsidRPr="000D23BD">
              <w:rPr>
                <w:rFonts w:ascii="Tahoma" w:hAnsi="Tahoma" w:cs="Tahoma"/>
                <w:lang w:eastAsia="ru-RU"/>
              </w:rPr>
              <w:t xml:space="preserve">Банковские реквизиты   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79" w:type="dxa"/>
              <w:right w:w="57" w:type="dxa"/>
            </w:tcMar>
          </w:tcPr>
          <w:p w:rsidR="00437B3A" w:rsidRPr="000D23BD" w:rsidRDefault="00437B3A" w:rsidP="000D23BD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suppressAutoHyphens/>
              <w:autoSpaceDE w:val="0"/>
              <w:autoSpaceDN w:val="0"/>
              <w:adjustRightInd w:val="0"/>
              <w:spacing w:before="96" w:after="0" w:line="210" w:lineRule="atLeast"/>
              <w:textAlignment w:val="center"/>
              <w:rPr>
                <w:rFonts w:ascii="Tahoma" w:hAnsi="Tahoma" w:cs="Tahoma"/>
                <w:lang w:eastAsia="ru-RU"/>
              </w:rPr>
            </w:pPr>
            <w:r w:rsidRPr="000D23BD">
              <w:rPr>
                <w:rFonts w:ascii="Tahoma" w:hAnsi="Tahoma" w:cs="Tahoma"/>
                <w:lang w:eastAsia="ru-RU"/>
              </w:rPr>
              <w:t>Расчетный счет 407028</w:t>
            </w:r>
            <w:r w:rsidR="000D23BD" w:rsidRPr="000D23BD">
              <w:rPr>
                <w:rFonts w:ascii="Tahoma" w:hAnsi="Tahoma" w:cs="Tahoma"/>
                <w:lang w:eastAsia="ru-RU"/>
              </w:rPr>
              <w:t>10210000516047</w:t>
            </w:r>
            <w:r w:rsidRPr="000D23BD">
              <w:rPr>
                <w:rFonts w:ascii="Tahoma" w:hAnsi="Tahoma" w:cs="Tahoma"/>
                <w:lang w:eastAsia="ru-RU"/>
              </w:rPr>
              <w:t xml:space="preserve"> </w:t>
            </w:r>
            <w:r w:rsidRPr="000D23BD">
              <w:rPr>
                <w:rFonts w:ascii="Tahoma" w:hAnsi="Tahoma" w:cs="Tahoma"/>
                <w:lang w:eastAsia="ru-RU"/>
              </w:rPr>
              <w:br/>
              <w:t xml:space="preserve">в </w:t>
            </w:r>
            <w:r w:rsidRPr="000D23BD">
              <w:rPr>
                <w:rFonts w:ascii="Tahoma" w:hAnsi="Tahoma" w:cs="Tahoma"/>
                <w:sz w:val="24"/>
                <w:szCs w:val="24"/>
              </w:rPr>
              <w:t>АО «Тинькофф Банк»</w:t>
            </w:r>
            <w:r w:rsidRPr="000D23BD">
              <w:rPr>
                <w:rFonts w:ascii="Tahoma" w:hAnsi="Tahoma" w:cs="Tahoma"/>
                <w:lang w:eastAsia="ru-RU"/>
              </w:rPr>
              <w:t xml:space="preserve"> </w:t>
            </w:r>
            <w:r w:rsidRPr="000D23BD">
              <w:rPr>
                <w:rFonts w:ascii="Tahoma" w:hAnsi="Tahoma" w:cs="Tahoma"/>
                <w:lang w:eastAsia="ru-RU"/>
              </w:rPr>
              <w:br/>
              <w:t xml:space="preserve">БИК </w:t>
            </w:r>
            <w:proofErr w:type="gramStart"/>
            <w:r w:rsidRPr="000D23BD">
              <w:rPr>
                <w:rFonts w:ascii="Tahoma" w:hAnsi="Tahoma" w:cs="Tahoma"/>
                <w:lang w:eastAsia="ru-RU"/>
              </w:rPr>
              <w:t>044525974,</w:t>
            </w:r>
            <w:r w:rsidRPr="000D23BD">
              <w:rPr>
                <w:rFonts w:ascii="Tahoma" w:hAnsi="Tahoma" w:cs="Tahoma"/>
                <w:lang w:eastAsia="ru-RU"/>
              </w:rPr>
              <w:br/>
              <w:t>корреспондентский</w:t>
            </w:r>
            <w:proofErr w:type="gramEnd"/>
            <w:r w:rsidRPr="000D23BD">
              <w:rPr>
                <w:rFonts w:ascii="Tahoma" w:hAnsi="Tahoma" w:cs="Tahoma"/>
                <w:lang w:eastAsia="ru-RU"/>
              </w:rPr>
              <w:t xml:space="preserve"> счет банка 3010181</w:t>
            </w:r>
            <w:r w:rsidR="000D23BD" w:rsidRPr="000D23BD">
              <w:rPr>
                <w:rFonts w:ascii="Tahoma" w:hAnsi="Tahoma" w:cs="Tahoma"/>
                <w:lang w:eastAsia="ru-RU"/>
              </w:rPr>
              <w:t>0145250000974</w:t>
            </w:r>
          </w:p>
        </w:tc>
      </w:tr>
    </w:tbl>
    <w:p w:rsidR="00437B3A" w:rsidRPr="000D23BD" w:rsidRDefault="00437B3A" w:rsidP="00437B3A">
      <w:pPr>
        <w:rPr>
          <w:rFonts w:ascii="Tahoma" w:hAnsi="Tahoma" w:cs="Tahoma"/>
          <w:b/>
          <w:sz w:val="28"/>
          <w:szCs w:val="28"/>
        </w:rPr>
      </w:pPr>
    </w:p>
    <w:p w:rsidR="000D23BD" w:rsidRDefault="000D23BD" w:rsidP="00437B3A">
      <w:pPr>
        <w:rPr>
          <w:rFonts w:ascii="Tahoma" w:hAnsi="Tahoma" w:cs="Tahoma"/>
          <w:b/>
          <w:sz w:val="28"/>
          <w:szCs w:val="28"/>
        </w:rPr>
      </w:pPr>
    </w:p>
    <w:p w:rsidR="000D23BD" w:rsidRPr="000D23BD" w:rsidRDefault="000D23BD" w:rsidP="00437B3A">
      <w:pPr>
        <w:rPr>
          <w:rFonts w:ascii="Tahoma" w:hAnsi="Tahoma" w:cs="Tahoma"/>
          <w:b/>
          <w:sz w:val="28"/>
          <w:szCs w:val="28"/>
        </w:rPr>
      </w:pPr>
    </w:p>
    <w:p w:rsidR="000D23BD" w:rsidRPr="000D23BD" w:rsidRDefault="000D23BD" w:rsidP="00437B3A">
      <w:pPr>
        <w:rPr>
          <w:rFonts w:ascii="Tahoma" w:hAnsi="Tahoma" w:cs="Tahoma"/>
          <w:sz w:val="24"/>
          <w:szCs w:val="24"/>
        </w:rPr>
      </w:pPr>
      <w:r w:rsidRPr="000D23BD">
        <w:rPr>
          <w:rFonts w:ascii="Tahoma" w:hAnsi="Tahoma" w:cs="Tahoma"/>
          <w:b/>
          <w:sz w:val="24"/>
          <w:szCs w:val="24"/>
        </w:rPr>
        <w:t xml:space="preserve">Генеральный директор </w:t>
      </w:r>
      <w:r w:rsidRPr="000D23BD">
        <w:rPr>
          <w:rFonts w:ascii="Tahoma" w:hAnsi="Tahoma" w:cs="Tahoma"/>
          <w:b/>
          <w:sz w:val="24"/>
          <w:szCs w:val="24"/>
        </w:rPr>
        <w:tab/>
      </w:r>
      <w:r w:rsidRPr="000D23BD">
        <w:rPr>
          <w:rFonts w:ascii="Tahoma" w:hAnsi="Tahoma" w:cs="Tahoma"/>
          <w:b/>
          <w:sz w:val="24"/>
          <w:szCs w:val="24"/>
        </w:rPr>
        <w:tab/>
      </w:r>
      <w:r w:rsidRPr="000D23BD">
        <w:rPr>
          <w:rFonts w:ascii="Tahoma" w:hAnsi="Tahoma" w:cs="Tahoma"/>
          <w:b/>
          <w:sz w:val="24"/>
          <w:szCs w:val="24"/>
        </w:rPr>
        <w:tab/>
      </w:r>
      <w:r w:rsidRPr="000D23BD">
        <w:rPr>
          <w:rFonts w:ascii="Tahoma" w:hAnsi="Tahoma" w:cs="Tahoma"/>
          <w:b/>
          <w:sz w:val="24"/>
          <w:szCs w:val="24"/>
        </w:rPr>
        <w:tab/>
      </w:r>
      <w:r w:rsidRPr="000D23BD">
        <w:rPr>
          <w:rFonts w:ascii="Tahoma" w:hAnsi="Tahoma" w:cs="Tahoma"/>
          <w:b/>
          <w:sz w:val="24"/>
          <w:szCs w:val="24"/>
        </w:rPr>
        <w:tab/>
      </w:r>
      <w:r w:rsidRPr="000D23BD">
        <w:rPr>
          <w:rFonts w:ascii="Tahoma" w:hAnsi="Tahoma" w:cs="Tahoma"/>
          <w:b/>
          <w:sz w:val="24"/>
          <w:szCs w:val="24"/>
        </w:rPr>
        <w:tab/>
        <w:t>Семенов В.В.</w:t>
      </w:r>
    </w:p>
    <w:sectPr w:rsidR="000D23BD" w:rsidRPr="000D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B3"/>
    <w:rsid w:val="000D23BD"/>
    <w:rsid w:val="004173F4"/>
    <w:rsid w:val="00437B3A"/>
    <w:rsid w:val="007A46B3"/>
    <w:rsid w:val="00B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1E21C-CB16-43D2-AE61-E02203CC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2019-04-09T10:47:00Z</dcterms:created>
  <dcterms:modified xsi:type="dcterms:W3CDTF">2020-01-23T14:13:00Z</dcterms:modified>
</cp:coreProperties>
</file>